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4031" w14:textId="77777777" w:rsidR="007641D7" w:rsidRPr="00F70264" w:rsidRDefault="007641D7" w:rsidP="007641D7">
      <w:pPr>
        <w:pStyle w:val="Titolo3"/>
        <w:spacing w:before="31"/>
        <w:ind w:right="124"/>
        <w:jc w:val="right"/>
        <w:rPr>
          <w:lang w:val="it-IT"/>
        </w:rPr>
      </w:pPr>
      <w:r w:rsidRPr="00F70264">
        <w:rPr>
          <w:lang w:val="it-IT"/>
        </w:rPr>
        <w:t>MOD. 01</w:t>
      </w:r>
    </w:p>
    <w:p w14:paraId="3A2269B3" w14:textId="77777777" w:rsidR="007641D7" w:rsidRPr="00F70264" w:rsidRDefault="007641D7" w:rsidP="007641D7">
      <w:pPr>
        <w:pStyle w:val="Corpotesto"/>
        <w:spacing w:before="5"/>
        <w:rPr>
          <w:b/>
          <w:sz w:val="19"/>
          <w:lang w:val="it-IT"/>
        </w:rPr>
      </w:pPr>
    </w:p>
    <w:p w14:paraId="553DBFF5" w14:textId="77777777" w:rsidR="007641D7" w:rsidRPr="00FB42FF" w:rsidRDefault="007641D7" w:rsidP="007641D7">
      <w:pPr>
        <w:spacing w:before="1"/>
        <w:ind w:left="477" w:right="494"/>
        <w:jc w:val="center"/>
        <w:rPr>
          <w:rFonts w:ascii="Verdana"/>
          <w:b/>
        </w:rPr>
      </w:pPr>
      <w:r w:rsidRPr="00FB42FF">
        <w:rPr>
          <w:rFonts w:ascii="Verdana"/>
          <w:b/>
        </w:rPr>
        <w:t>Certificato medico per la somministrazione di farmaci ad uso cronico</w:t>
      </w:r>
    </w:p>
    <w:p w14:paraId="3CFA023B" w14:textId="77777777" w:rsidR="007641D7" w:rsidRPr="00FB42FF" w:rsidRDefault="007641D7" w:rsidP="007641D7">
      <w:pPr>
        <w:ind w:left="477" w:right="489"/>
        <w:jc w:val="center"/>
        <w:rPr>
          <w:rFonts w:ascii="Verdana"/>
          <w:b/>
        </w:rPr>
      </w:pPr>
      <w:r w:rsidRPr="00FB42FF">
        <w:rPr>
          <w:rFonts w:ascii="Verdana"/>
          <w:b/>
        </w:rPr>
        <w:t>e/o di emergenza in ambito scolastico</w:t>
      </w:r>
    </w:p>
    <w:p w14:paraId="5E345E4F" w14:textId="77777777" w:rsidR="007641D7" w:rsidRPr="007641D7" w:rsidRDefault="007641D7" w:rsidP="007641D7">
      <w:pPr>
        <w:pStyle w:val="Corpotesto"/>
        <w:spacing w:before="11"/>
        <w:rPr>
          <w:rFonts w:ascii="Verdana"/>
          <w:sz w:val="16"/>
          <w:szCs w:val="16"/>
          <w:lang w:val="it-IT"/>
        </w:rPr>
      </w:pPr>
    </w:p>
    <w:p w14:paraId="1A12E47A" w14:textId="77777777" w:rsidR="007641D7" w:rsidRPr="00F70264" w:rsidRDefault="007641D7" w:rsidP="007641D7">
      <w:pPr>
        <w:pStyle w:val="Corpotesto"/>
        <w:tabs>
          <w:tab w:val="left" w:pos="4116"/>
          <w:tab w:val="left" w:pos="4286"/>
          <w:tab w:val="left" w:pos="7739"/>
          <w:tab w:val="left" w:pos="8499"/>
          <w:tab w:val="left" w:pos="9557"/>
          <w:tab w:val="left" w:pos="9755"/>
        </w:tabs>
        <w:spacing w:line="453" w:lineRule="auto"/>
        <w:ind w:left="112" w:right="122" w:hanging="72"/>
        <w:jc w:val="center"/>
        <w:rPr>
          <w:rFonts w:ascii="Times New Roman"/>
          <w:lang w:val="it-IT"/>
        </w:rPr>
      </w:pPr>
      <w:r w:rsidRPr="00F70264">
        <w:rPr>
          <w:lang w:val="it-IT"/>
        </w:rPr>
        <w:t>IL Minore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(Cognome)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(Nome)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nato il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, residente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a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Via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lang w:val="it-IT"/>
        </w:rPr>
        <w:t>n.</w:t>
      </w:r>
      <w:r w:rsidRPr="00F70264">
        <w:rPr>
          <w:rFonts w:ascii="Times New Roman"/>
          <w:spacing w:val="-6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  <w:r w:rsidRPr="00F70264">
        <w:rPr>
          <w:rFonts w:ascii="Times New Roman"/>
          <w:u w:val="single"/>
          <w:lang w:val="it-IT"/>
        </w:rPr>
        <w:tab/>
      </w:r>
    </w:p>
    <w:p w14:paraId="61D3E5C0" w14:textId="77777777" w:rsidR="007641D7" w:rsidRPr="00F70264" w:rsidRDefault="007641D7" w:rsidP="007641D7">
      <w:pPr>
        <w:pStyle w:val="Titolo2"/>
        <w:spacing w:before="1" w:line="240" w:lineRule="auto"/>
        <w:ind w:left="477" w:right="490"/>
        <w:jc w:val="center"/>
        <w:rPr>
          <w:lang w:val="it-IT"/>
        </w:rPr>
      </w:pPr>
      <w:r w:rsidRPr="00F70264">
        <w:rPr>
          <w:lang w:val="it-IT"/>
        </w:rPr>
        <w:t>NECESSITA</w:t>
      </w:r>
    </w:p>
    <w:p w14:paraId="1921D0E4" w14:textId="77777777" w:rsidR="007641D7" w:rsidRPr="007641D7" w:rsidRDefault="007641D7" w:rsidP="007641D7">
      <w:pPr>
        <w:pStyle w:val="Corpotesto"/>
        <w:rPr>
          <w:b/>
          <w:sz w:val="16"/>
          <w:szCs w:val="16"/>
          <w:lang w:val="it-IT"/>
        </w:rPr>
      </w:pPr>
    </w:p>
    <w:p w14:paraId="41578203" w14:textId="77777777" w:rsidR="007641D7" w:rsidRPr="00F70264" w:rsidRDefault="007641D7" w:rsidP="007641D7">
      <w:pPr>
        <w:pStyle w:val="Corpotesto"/>
        <w:ind w:left="112"/>
        <w:rPr>
          <w:lang w:val="it-IT"/>
        </w:rPr>
      </w:pPr>
      <w:r w:rsidRPr="00F70264">
        <w:rPr>
          <w:lang w:val="it-IT"/>
        </w:rPr>
        <w:t>Di somministrazione di farmaci in ambito scolastico per:</w:t>
      </w:r>
    </w:p>
    <w:p w14:paraId="552375FE" w14:textId="77777777" w:rsidR="007641D7" w:rsidRPr="00F70264" w:rsidRDefault="007641D7" w:rsidP="007641D7">
      <w:pPr>
        <w:pStyle w:val="Corpotesto"/>
        <w:spacing w:before="4"/>
        <w:rPr>
          <w:sz w:val="16"/>
          <w:lang w:val="it-IT"/>
        </w:rPr>
      </w:pPr>
    </w:p>
    <w:p w14:paraId="4C72875C" w14:textId="77777777" w:rsidR="007641D7" w:rsidRDefault="007641D7" w:rsidP="007641D7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</w:pPr>
      <w:proofErr w:type="spellStart"/>
      <w:r>
        <w:t>patologia</w:t>
      </w:r>
      <w:proofErr w:type="spellEnd"/>
      <w:r>
        <w:rPr>
          <w:spacing w:val="-5"/>
        </w:rPr>
        <w:t xml:space="preserve"> </w:t>
      </w:r>
      <w:proofErr w:type="spellStart"/>
      <w:r>
        <w:t>cronica</w:t>
      </w:r>
      <w:proofErr w:type="spellEnd"/>
    </w:p>
    <w:p w14:paraId="60BFB873" w14:textId="77777777" w:rsidR="007641D7" w:rsidRDefault="007641D7" w:rsidP="007641D7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</w:pPr>
      <w:r>
        <w:t xml:space="preserve">per </w:t>
      </w:r>
      <w:proofErr w:type="spellStart"/>
      <w:r>
        <w:t>patologia</w:t>
      </w:r>
      <w:proofErr w:type="spellEnd"/>
      <w:r>
        <w:rPr>
          <w:spacing w:val="-4"/>
        </w:rPr>
        <w:t xml:space="preserve"> </w:t>
      </w:r>
      <w:r>
        <w:t>acuta</w:t>
      </w:r>
    </w:p>
    <w:p w14:paraId="3614006D" w14:textId="77777777" w:rsidR="007641D7" w:rsidRDefault="007641D7" w:rsidP="007641D7">
      <w:pPr>
        <w:pStyle w:val="Corpotesto"/>
        <w:spacing w:before="4"/>
        <w:rPr>
          <w:sz w:val="16"/>
        </w:rPr>
      </w:pPr>
    </w:p>
    <w:p w14:paraId="3861179C" w14:textId="77777777" w:rsidR="007641D7" w:rsidRDefault="007641D7" w:rsidP="007641D7">
      <w:pPr>
        <w:pStyle w:val="Titolo3"/>
        <w:ind w:left="477" w:right="488"/>
      </w:pPr>
      <w:proofErr w:type="spellStart"/>
      <w:r>
        <w:t>conseguentemente</w:t>
      </w:r>
      <w:proofErr w:type="spellEnd"/>
      <w:r>
        <w:t xml:space="preserve"> è </w:t>
      </w:r>
      <w:proofErr w:type="spellStart"/>
      <w:r>
        <w:t>prevista</w:t>
      </w:r>
      <w:proofErr w:type="spellEnd"/>
      <w:r>
        <w:t>:</w:t>
      </w:r>
    </w:p>
    <w:p w14:paraId="7FD3967B" w14:textId="77777777" w:rsidR="007641D7" w:rsidRDefault="007641D7" w:rsidP="007641D7">
      <w:pPr>
        <w:pStyle w:val="Corpotesto"/>
        <w:spacing w:before="4"/>
        <w:rPr>
          <w:b/>
          <w:sz w:val="16"/>
        </w:rPr>
      </w:pPr>
    </w:p>
    <w:p w14:paraId="7340F294" w14:textId="77777777" w:rsidR="007641D7" w:rsidRPr="00FB42FF" w:rsidRDefault="007641D7" w:rsidP="007641D7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lang w:val="it-IT"/>
        </w:rPr>
      </w:pPr>
      <w:r w:rsidRPr="00F70264">
        <w:rPr>
          <w:lang w:val="it-IT"/>
        </w:rPr>
        <w:t>l’auto somministrazione dei farmaci indicati da parte</w:t>
      </w:r>
      <w:r w:rsidRPr="00F70264">
        <w:rPr>
          <w:spacing w:val="-29"/>
          <w:lang w:val="it-IT"/>
        </w:rPr>
        <w:t xml:space="preserve"> </w:t>
      </w:r>
      <w:r w:rsidRPr="00F70264">
        <w:rPr>
          <w:lang w:val="it-IT"/>
        </w:rPr>
        <w:t>dell’alunno</w:t>
      </w:r>
    </w:p>
    <w:p w14:paraId="1DA70863" w14:textId="77777777" w:rsidR="007641D7" w:rsidRPr="00F70264" w:rsidRDefault="007641D7" w:rsidP="007641D7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lang w:val="it-IT"/>
        </w:rPr>
      </w:pPr>
      <w:r w:rsidRPr="00F70264">
        <w:rPr>
          <w:lang w:val="it-IT"/>
        </w:rPr>
        <w:t>la somministrazione dei farmaci indicati da parte del genitore in ambito</w:t>
      </w:r>
      <w:r w:rsidRPr="00F70264">
        <w:rPr>
          <w:spacing w:val="-32"/>
          <w:lang w:val="it-IT"/>
        </w:rPr>
        <w:t xml:space="preserve"> </w:t>
      </w:r>
      <w:r w:rsidRPr="00F70264">
        <w:rPr>
          <w:lang w:val="it-IT"/>
        </w:rPr>
        <w:t>scolastico</w:t>
      </w:r>
    </w:p>
    <w:p w14:paraId="2BF971BE" w14:textId="77777777" w:rsidR="007641D7" w:rsidRDefault="007641D7" w:rsidP="007641D7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97" w:line="242" w:lineRule="auto"/>
        <w:ind w:right="664"/>
        <w:rPr>
          <w:lang w:val="it-IT"/>
        </w:rPr>
      </w:pPr>
      <w:r>
        <w:rPr>
          <w:lang w:val="it-IT"/>
        </w:rPr>
        <w:t>l</w:t>
      </w:r>
      <w:r w:rsidRPr="00F70264">
        <w:rPr>
          <w:lang w:val="it-IT"/>
        </w:rPr>
        <w:t>a somministrazione dei farmaci indicati da parte degli operatori scolastici privi di competenze sanitarie</w:t>
      </w:r>
    </w:p>
    <w:p w14:paraId="1B8D4D35" w14:textId="77777777" w:rsidR="007641D7" w:rsidRPr="00FB42FF" w:rsidRDefault="007641D7" w:rsidP="007641D7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97" w:line="242" w:lineRule="auto"/>
        <w:ind w:right="664"/>
        <w:rPr>
          <w:lang w:val="it-IT"/>
        </w:rPr>
      </w:pPr>
      <w:r w:rsidRPr="00FB42FF">
        <w:rPr>
          <w:lang w:val="it-IT"/>
        </w:rPr>
        <w:t>la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definizione</w:t>
      </w:r>
      <w:r w:rsidRPr="00FB42FF">
        <w:rPr>
          <w:spacing w:val="-2"/>
          <w:lang w:val="it-IT"/>
        </w:rPr>
        <w:t xml:space="preserve"> </w:t>
      </w:r>
      <w:r w:rsidRPr="00FB42FF">
        <w:rPr>
          <w:lang w:val="it-IT"/>
        </w:rPr>
        <w:t>di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un</w:t>
      </w:r>
      <w:r w:rsidRPr="00FB42FF">
        <w:rPr>
          <w:spacing w:val="-4"/>
          <w:lang w:val="it-IT"/>
        </w:rPr>
        <w:t xml:space="preserve"> </w:t>
      </w:r>
      <w:r w:rsidRPr="00FB42FF">
        <w:rPr>
          <w:lang w:val="it-IT"/>
        </w:rPr>
        <w:t>piano</w:t>
      </w:r>
      <w:r w:rsidRPr="00FB42FF">
        <w:rPr>
          <w:spacing w:val="-2"/>
          <w:lang w:val="it-IT"/>
        </w:rPr>
        <w:t xml:space="preserve"> </w:t>
      </w:r>
      <w:r w:rsidRPr="00FB42FF">
        <w:rPr>
          <w:lang w:val="it-IT"/>
        </w:rPr>
        <w:t>di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assistenza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da</w:t>
      </w:r>
      <w:r w:rsidRPr="00FB42FF">
        <w:rPr>
          <w:spacing w:val="-6"/>
          <w:lang w:val="it-IT"/>
        </w:rPr>
        <w:t xml:space="preserve"> </w:t>
      </w:r>
      <w:r w:rsidRPr="00FB42FF">
        <w:rPr>
          <w:lang w:val="it-IT"/>
        </w:rPr>
        <w:t>parte</w:t>
      </w:r>
      <w:r w:rsidRPr="00FB42FF">
        <w:rPr>
          <w:spacing w:val="-5"/>
          <w:lang w:val="it-IT"/>
        </w:rPr>
        <w:t xml:space="preserve"> </w:t>
      </w:r>
      <w:r w:rsidRPr="00FB42FF">
        <w:rPr>
          <w:lang w:val="it-IT"/>
        </w:rPr>
        <w:t>del</w:t>
      </w:r>
      <w:r w:rsidRPr="00FB42FF">
        <w:rPr>
          <w:spacing w:val="-6"/>
          <w:lang w:val="it-IT"/>
        </w:rPr>
        <w:t xml:space="preserve"> </w:t>
      </w:r>
      <w:r w:rsidRPr="00FB42FF">
        <w:rPr>
          <w:lang w:val="it-IT"/>
        </w:rPr>
        <w:t>Distretto</w:t>
      </w:r>
      <w:r w:rsidRPr="00FB42FF">
        <w:rPr>
          <w:spacing w:val="-2"/>
          <w:lang w:val="it-IT"/>
        </w:rPr>
        <w:t xml:space="preserve"> </w:t>
      </w:r>
      <w:r w:rsidRPr="00FB42FF">
        <w:rPr>
          <w:lang w:val="it-IT"/>
        </w:rPr>
        <w:t>socio</w:t>
      </w:r>
      <w:r w:rsidRPr="00FB42FF">
        <w:rPr>
          <w:spacing w:val="-2"/>
          <w:lang w:val="it-IT"/>
        </w:rPr>
        <w:t xml:space="preserve"> </w:t>
      </w:r>
      <w:r w:rsidRPr="00FB42FF">
        <w:rPr>
          <w:lang w:val="it-IT"/>
        </w:rPr>
        <w:t>sanitari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(situazioni</w:t>
      </w:r>
      <w:r w:rsidRPr="00FB42FF">
        <w:rPr>
          <w:spacing w:val="-3"/>
          <w:lang w:val="it-IT"/>
        </w:rPr>
        <w:t xml:space="preserve"> </w:t>
      </w:r>
      <w:r w:rsidRPr="00FB42FF">
        <w:rPr>
          <w:lang w:val="it-IT"/>
        </w:rPr>
        <w:t>“complesse”)</w:t>
      </w:r>
    </w:p>
    <w:p w14:paraId="16D7B329" w14:textId="77777777" w:rsidR="007641D7" w:rsidRPr="00F70264" w:rsidRDefault="007641D7" w:rsidP="007641D7">
      <w:pPr>
        <w:pStyle w:val="Corpotesto"/>
        <w:spacing w:before="4"/>
        <w:rPr>
          <w:sz w:val="16"/>
          <w:lang w:val="it-IT"/>
        </w:rPr>
      </w:pPr>
    </w:p>
    <w:p w14:paraId="6C00FB9E" w14:textId="77777777" w:rsidR="007641D7" w:rsidRPr="00F70264" w:rsidRDefault="007641D7" w:rsidP="007641D7">
      <w:pPr>
        <w:pStyle w:val="Titolo3"/>
        <w:ind w:left="112" w:right="0"/>
        <w:jc w:val="left"/>
        <w:rPr>
          <w:lang w:val="it-IT"/>
        </w:rPr>
      </w:pPr>
      <w:r w:rsidRPr="00F70264">
        <w:rPr>
          <w:u w:val="single"/>
          <w:lang w:val="it-IT"/>
        </w:rPr>
        <w:t>Le indicazioni per la somministrazione di farmaci sono le seguenti:</w:t>
      </w:r>
    </w:p>
    <w:p w14:paraId="7CC1C06D" w14:textId="77777777" w:rsidR="007641D7" w:rsidRPr="00F70264" w:rsidRDefault="007641D7" w:rsidP="007641D7">
      <w:pPr>
        <w:pStyle w:val="Corpotesto"/>
        <w:spacing w:before="6"/>
        <w:rPr>
          <w:b/>
          <w:sz w:val="11"/>
          <w:lang w:val="it-IT"/>
        </w:rPr>
      </w:pPr>
    </w:p>
    <w:p w14:paraId="30000252" w14:textId="77777777" w:rsidR="007641D7" w:rsidRPr="00F70264" w:rsidRDefault="007641D7" w:rsidP="007641D7">
      <w:pPr>
        <w:pStyle w:val="Corpotesto"/>
        <w:spacing w:before="56"/>
        <w:ind w:left="112"/>
        <w:rPr>
          <w:lang w:val="it-IT"/>
        </w:rPr>
      </w:pPr>
      <w:r w:rsidRPr="00F70264">
        <w:rPr>
          <w:lang w:val="it-IT"/>
        </w:rPr>
        <w:t>Nome commerciale del/i farmaco/i:</w:t>
      </w:r>
    </w:p>
    <w:p w14:paraId="0B65CCD9" w14:textId="77777777" w:rsidR="007641D7" w:rsidRPr="00FB42FF" w:rsidRDefault="007641D7" w:rsidP="007641D7">
      <w:pPr>
        <w:pStyle w:val="Corpotesto"/>
        <w:spacing w:before="2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36E0C" wp14:editId="7E71914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4523105" cy="0"/>
                <wp:effectExtent l="5080" t="8255" r="5715" b="1079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BBC0" id="Line 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412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tvEA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" strokeweight=".25292mm">
                <w10:wrap type="topAndBottom" anchorx="page"/>
              </v:line>
            </w:pict>
          </mc:Fallback>
        </mc:AlternateContent>
      </w:r>
    </w:p>
    <w:p w14:paraId="5B705821" w14:textId="77777777" w:rsidR="007641D7" w:rsidRDefault="007641D7" w:rsidP="007641D7">
      <w:pPr>
        <w:pStyle w:val="Corpotesto"/>
        <w:spacing w:before="56"/>
        <w:ind w:left="112"/>
        <w:rPr>
          <w:lang w:val="it-IT"/>
        </w:rPr>
      </w:pPr>
    </w:p>
    <w:p w14:paraId="7FF1C5C6" w14:textId="77777777" w:rsidR="007641D7" w:rsidRPr="00F70264" w:rsidRDefault="007641D7" w:rsidP="007641D7">
      <w:pPr>
        <w:pStyle w:val="Corpotesto"/>
        <w:spacing w:before="56"/>
        <w:ind w:left="112"/>
        <w:rPr>
          <w:lang w:val="it-IT"/>
        </w:rPr>
      </w:pPr>
      <w:r w:rsidRPr="00F70264">
        <w:rPr>
          <w:lang w:val="it-IT"/>
        </w:rPr>
        <w:t>Modalità di somministrazione (orari, dose, via di somministrazione):</w:t>
      </w:r>
    </w:p>
    <w:p w14:paraId="793D2A52" w14:textId="77777777" w:rsidR="007641D7" w:rsidRPr="00F70264" w:rsidRDefault="007641D7" w:rsidP="007641D7">
      <w:pPr>
        <w:pStyle w:val="Corpotesto"/>
        <w:spacing w:before="2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DE7514" wp14:editId="223E73E2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54090" cy="0"/>
                <wp:effectExtent l="5080" t="12065" r="8255" b="698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31AA5" id="Lin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53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dW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3A8D937C" w14:textId="77777777" w:rsidR="007641D7" w:rsidRPr="00F70264" w:rsidRDefault="007641D7" w:rsidP="007641D7">
      <w:pPr>
        <w:pStyle w:val="Corpotesto"/>
        <w:rPr>
          <w:sz w:val="20"/>
          <w:lang w:val="it-IT"/>
        </w:rPr>
      </w:pPr>
    </w:p>
    <w:p w14:paraId="645FD416" w14:textId="77777777" w:rsidR="007641D7" w:rsidRPr="00F70264" w:rsidRDefault="007641D7" w:rsidP="007641D7">
      <w:pPr>
        <w:pStyle w:val="Corpotesto"/>
        <w:spacing w:before="6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F062FE" wp14:editId="31128576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6054090" cy="0"/>
                <wp:effectExtent l="5080" t="6985" r="8255" b="1206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5FED7" id="Line 1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m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4B583A3D" w14:textId="77777777" w:rsidR="007641D7" w:rsidRPr="00F70264" w:rsidRDefault="007641D7" w:rsidP="007641D7">
      <w:pPr>
        <w:pStyle w:val="Corpotesto"/>
        <w:spacing w:before="11"/>
        <w:rPr>
          <w:sz w:val="10"/>
          <w:lang w:val="it-IT"/>
        </w:rPr>
      </w:pPr>
    </w:p>
    <w:p w14:paraId="12BF25BB" w14:textId="77777777" w:rsidR="007641D7" w:rsidRPr="00FB42FF" w:rsidRDefault="007641D7" w:rsidP="007641D7">
      <w:pPr>
        <w:pStyle w:val="Corpotesto"/>
        <w:spacing w:before="56"/>
        <w:ind w:left="112"/>
        <w:rPr>
          <w:lang w:val="it-IT"/>
        </w:rPr>
      </w:pPr>
      <w:r w:rsidRPr="00FB42FF">
        <w:rPr>
          <w:lang w:val="it-IT"/>
        </w:rPr>
        <w:t>Modalità di conservazione:</w:t>
      </w:r>
    </w:p>
    <w:p w14:paraId="4A173C2B" w14:textId="77777777" w:rsidR="007641D7" w:rsidRPr="00FB42FF" w:rsidRDefault="007641D7" w:rsidP="007641D7">
      <w:pPr>
        <w:pStyle w:val="Corpotesto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96DBE1" wp14:editId="6C7E22A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009515" cy="0"/>
                <wp:effectExtent l="5080" t="8890" r="5080" b="1016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8247" id="Line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451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P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786C112A" w14:textId="77777777" w:rsidR="007641D7" w:rsidRPr="00FB42FF" w:rsidRDefault="007641D7" w:rsidP="007641D7">
      <w:pPr>
        <w:pStyle w:val="Corpotesto"/>
        <w:spacing w:before="1"/>
        <w:rPr>
          <w:sz w:val="11"/>
          <w:lang w:val="it-IT"/>
        </w:rPr>
      </w:pPr>
    </w:p>
    <w:p w14:paraId="64DB6667" w14:textId="77777777" w:rsidR="007641D7" w:rsidRPr="00F70264" w:rsidRDefault="007641D7" w:rsidP="007641D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57"/>
        <w:ind w:left="821" w:hanging="658"/>
        <w:rPr>
          <w:lang w:val="it-IT"/>
        </w:rPr>
      </w:pPr>
      <w:r>
        <w:rPr>
          <w:lang w:val="it-IT"/>
        </w:rPr>
        <w:t xml:space="preserve">è </w:t>
      </w:r>
      <w:r w:rsidRPr="00F70264">
        <w:rPr>
          <w:lang w:val="it-IT"/>
        </w:rPr>
        <w:t>prevista l’assoluta indispensabilità del</w:t>
      </w:r>
      <w:r w:rsidRPr="00F70264">
        <w:rPr>
          <w:spacing w:val="-20"/>
          <w:lang w:val="it-IT"/>
        </w:rPr>
        <w:t xml:space="preserve"> </w:t>
      </w:r>
      <w:r w:rsidRPr="00F70264">
        <w:rPr>
          <w:lang w:val="it-IT"/>
        </w:rPr>
        <w:t>frigorifero</w:t>
      </w:r>
    </w:p>
    <w:p w14:paraId="4FF457DB" w14:textId="77777777" w:rsidR="007641D7" w:rsidRPr="00F70264" w:rsidRDefault="007641D7" w:rsidP="007641D7">
      <w:pPr>
        <w:pStyle w:val="Corpotesto"/>
        <w:spacing w:before="4"/>
        <w:rPr>
          <w:sz w:val="16"/>
          <w:lang w:val="it-IT"/>
        </w:rPr>
      </w:pPr>
    </w:p>
    <w:p w14:paraId="6BDB4F9D" w14:textId="77777777" w:rsidR="007641D7" w:rsidRPr="00F70264" w:rsidRDefault="007641D7" w:rsidP="007641D7">
      <w:pPr>
        <w:pStyle w:val="Corpotesto"/>
        <w:tabs>
          <w:tab w:val="left" w:pos="9762"/>
        </w:tabs>
        <w:ind w:left="112"/>
        <w:rPr>
          <w:rFonts w:ascii="Times New Roman"/>
          <w:lang w:val="it-IT"/>
        </w:rPr>
      </w:pPr>
      <w:r w:rsidRPr="00F70264">
        <w:rPr>
          <w:lang w:val="it-IT"/>
        </w:rPr>
        <w:t>Durata della terapia (al massimo un anno</w:t>
      </w:r>
      <w:r w:rsidRPr="00F70264">
        <w:rPr>
          <w:spacing w:val="-24"/>
          <w:lang w:val="it-IT"/>
        </w:rPr>
        <w:t xml:space="preserve"> </w:t>
      </w:r>
      <w:r w:rsidRPr="00F70264">
        <w:rPr>
          <w:lang w:val="it-IT"/>
        </w:rPr>
        <w:t>scolastico):</w:t>
      </w:r>
      <w:r w:rsidRPr="00F70264">
        <w:rPr>
          <w:rFonts w:ascii="Times New Roman"/>
          <w:spacing w:val="-7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 xml:space="preserve"> </w:t>
      </w:r>
      <w:r w:rsidRPr="00F70264">
        <w:rPr>
          <w:rFonts w:ascii="Times New Roman"/>
          <w:u w:val="single"/>
          <w:lang w:val="it-IT"/>
        </w:rPr>
        <w:tab/>
      </w:r>
    </w:p>
    <w:p w14:paraId="578A18D1" w14:textId="77777777" w:rsidR="007641D7" w:rsidRPr="00F70264" w:rsidRDefault="007641D7" w:rsidP="007641D7">
      <w:pPr>
        <w:pStyle w:val="Corpotesto"/>
        <w:spacing w:before="2"/>
        <w:rPr>
          <w:rFonts w:ascii="Times New Roman"/>
          <w:sz w:val="12"/>
          <w:lang w:val="it-IT"/>
        </w:rPr>
      </w:pPr>
    </w:p>
    <w:p w14:paraId="67E70196" w14:textId="77777777" w:rsidR="007641D7" w:rsidRPr="00F70264" w:rsidRDefault="007641D7" w:rsidP="007641D7">
      <w:pPr>
        <w:pStyle w:val="Corpotesto"/>
        <w:spacing w:before="57"/>
        <w:ind w:left="112"/>
        <w:rPr>
          <w:lang w:val="it-IT"/>
        </w:rPr>
      </w:pPr>
      <w:r w:rsidRPr="00F70264">
        <w:rPr>
          <w:lang w:val="it-IT"/>
        </w:rPr>
        <w:t>Diagnosi e stato di malattia:</w:t>
      </w:r>
    </w:p>
    <w:p w14:paraId="2434B468" w14:textId="77777777" w:rsidR="007641D7" w:rsidRPr="00F70264" w:rsidRDefault="007641D7" w:rsidP="007641D7">
      <w:pPr>
        <w:pStyle w:val="Corpotesto"/>
        <w:spacing w:before="2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E051BD1" wp14:editId="6508FA2A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54090" cy="0"/>
                <wp:effectExtent l="5080" t="9525" r="8255" b="952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870F" id="Line 1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53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2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14F9B640" w14:textId="77777777" w:rsidR="007641D7" w:rsidRPr="00F70264" w:rsidRDefault="007641D7" w:rsidP="007641D7">
      <w:pPr>
        <w:pStyle w:val="Corpotesto"/>
        <w:spacing w:before="9"/>
        <w:rPr>
          <w:sz w:val="10"/>
          <w:lang w:val="it-IT"/>
        </w:rPr>
      </w:pPr>
    </w:p>
    <w:p w14:paraId="4AD17F21" w14:textId="77777777" w:rsidR="007641D7" w:rsidRPr="00F70264" w:rsidRDefault="007641D7" w:rsidP="007641D7">
      <w:pPr>
        <w:pStyle w:val="Corpotesto"/>
        <w:spacing w:before="56"/>
        <w:ind w:left="112" w:right="447"/>
        <w:rPr>
          <w:lang w:val="it-IT"/>
        </w:rPr>
      </w:pPr>
      <w:r w:rsidRPr="00F70264">
        <w:rPr>
          <w:lang w:val="it-IT"/>
        </w:rPr>
        <w:t>Descrizione dei sintomi che richiedono la somministrazione del farmaco “salvavita”: (descriverli in modo tale da escludere ogni discrezionalità tecnica)</w:t>
      </w:r>
    </w:p>
    <w:p w14:paraId="6206F292" w14:textId="77777777" w:rsidR="007641D7" w:rsidRPr="00F70264" w:rsidRDefault="007641D7" w:rsidP="007641D7">
      <w:pPr>
        <w:pStyle w:val="Corpotesto"/>
        <w:spacing w:before="2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7203E9" wp14:editId="450CD5A4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54090" cy="0"/>
                <wp:effectExtent l="5080" t="12065" r="8255" b="698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6142" id="Line 1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53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e/Ew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" strokeweight=".25292mm">
                <w10:wrap type="topAndBottom" anchorx="page"/>
              </v:line>
            </w:pict>
          </mc:Fallback>
        </mc:AlternateContent>
      </w:r>
    </w:p>
    <w:p w14:paraId="3F94C639" w14:textId="77777777" w:rsidR="007641D7" w:rsidRPr="00F70264" w:rsidRDefault="007641D7" w:rsidP="007641D7">
      <w:pPr>
        <w:pStyle w:val="Corpotesto"/>
        <w:rPr>
          <w:sz w:val="20"/>
          <w:lang w:val="it-IT"/>
        </w:rPr>
      </w:pPr>
    </w:p>
    <w:p w14:paraId="498543DC" w14:textId="77777777" w:rsidR="007641D7" w:rsidRPr="00F70264" w:rsidRDefault="007641D7" w:rsidP="007641D7">
      <w:pPr>
        <w:pStyle w:val="Corpotesto"/>
        <w:spacing w:before="6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86CBFCF" wp14:editId="1F0729C4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6054090" cy="0"/>
                <wp:effectExtent l="5080" t="6985" r="8255" b="1206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FEC0" id="Line 1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8Qv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14:paraId="18892FE2" w14:textId="77777777" w:rsidR="007641D7" w:rsidRPr="00F70264" w:rsidRDefault="007641D7" w:rsidP="007641D7">
      <w:pPr>
        <w:pStyle w:val="Corpotesto"/>
        <w:spacing w:before="1"/>
        <w:rPr>
          <w:sz w:val="11"/>
          <w:lang w:val="it-IT"/>
        </w:rPr>
      </w:pPr>
    </w:p>
    <w:p w14:paraId="61FEA639" w14:textId="77777777" w:rsidR="007641D7" w:rsidRPr="00F70264" w:rsidRDefault="007641D7" w:rsidP="007641D7">
      <w:pPr>
        <w:pStyle w:val="Corpotesto"/>
        <w:spacing w:before="57"/>
        <w:ind w:left="163"/>
        <w:rPr>
          <w:lang w:val="it-IT"/>
        </w:rPr>
      </w:pPr>
      <w:r w:rsidRPr="00F70264">
        <w:rPr>
          <w:lang w:val="it-IT"/>
        </w:rPr>
        <w:t>La definizione di un piano di assistenza è richiesto per la seguente situazione complessa (es. diabete):</w:t>
      </w:r>
    </w:p>
    <w:p w14:paraId="013BD099" w14:textId="77777777" w:rsidR="007641D7" w:rsidRPr="00F70264" w:rsidRDefault="007641D7" w:rsidP="007641D7">
      <w:pPr>
        <w:pStyle w:val="Corpotesto"/>
        <w:rPr>
          <w:sz w:val="20"/>
          <w:lang w:val="it-IT"/>
        </w:rPr>
      </w:pPr>
    </w:p>
    <w:p w14:paraId="6EBE22AB" w14:textId="77777777" w:rsidR="007641D7" w:rsidRPr="00F70264" w:rsidRDefault="007641D7" w:rsidP="007641D7">
      <w:pPr>
        <w:pStyle w:val="Corpotesto"/>
        <w:spacing w:before="3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0D9F534" wp14:editId="74A0C426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5984240" cy="0"/>
                <wp:effectExtent l="5080" t="13335" r="11430" b="571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FDAD" id="Line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5pt" to="52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v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" strokeweight=".25292mm">
                <w10:wrap type="topAndBottom" anchorx="page"/>
              </v:line>
            </w:pict>
          </mc:Fallback>
        </mc:AlternateContent>
      </w:r>
    </w:p>
    <w:p w14:paraId="0F44F6F5" w14:textId="77777777" w:rsidR="007641D7" w:rsidRPr="00F70264" w:rsidRDefault="007641D7" w:rsidP="007641D7">
      <w:pPr>
        <w:pStyle w:val="Corpotesto"/>
        <w:spacing w:before="3"/>
        <w:rPr>
          <w:sz w:val="14"/>
          <w:lang w:val="it-IT"/>
        </w:rPr>
      </w:pPr>
    </w:p>
    <w:p w14:paraId="63C2C52E" w14:textId="77777777" w:rsidR="003139AD" w:rsidRDefault="007641D7" w:rsidP="007641D7">
      <w:pPr>
        <w:pStyle w:val="Corpotesto"/>
        <w:tabs>
          <w:tab w:val="left" w:pos="6509"/>
        </w:tabs>
        <w:spacing w:before="56"/>
        <w:ind w:left="112"/>
      </w:pPr>
      <w:r w:rsidRPr="00F70264">
        <w:rPr>
          <w:lang w:val="it-IT"/>
        </w:rPr>
        <w:t>Data,</w:t>
      </w:r>
      <w:r w:rsidRPr="00F70264">
        <w:rPr>
          <w:rFonts w:ascii="Times New Roman"/>
          <w:lang w:val="it-IT"/>
        </w:rPr>
        <w:tab/>
      </w:r>
      <w:r w:rsidRPr="00F70264">
        <w:rPr>
          <w:lang w:val="it-IT"/>
        </w:rPr>
        <w:t>Timbro e firma del</w:t>
      </w:r>
      <w:r w:rsidRPr="00F70264">
        <w:rPr>
          <w:spacing w:val="-8"/>
          <w:lang w:val="it-IT"/>
        </w:rPr>
        <w:t xml:space="preserve"> </w:t>
      </w:r>
      <w:r w:rsidRPr="00F70264">
        <w:rPr>
          <w:lang w:val="it-IT"/>
        </w:rPr>
        <w:t>Medico</w:t>
      </w:r>
    </w:p>
    <w:sectPr w:rsidR="003139AD" w:rsidSect="00764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3FF"/>
    <w:multiLevelType w:val="hybridMultilevel"/>
    <w:tmpl w:val="34FAD486"/>
    <w:lvl w:ilvl="0" w:tplc="D0668F4C"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1712"/>
    <w:multiLevelType w:val="hybridMultilevel"/>
    <w:tmpl w:val="AB707082"/>
    <w:lvl w:ilvl="0" w:tplc="D0668F4C">
      <w:numFmt w:val="bullet"/>
      <w:lvlText w:val=""/>
      <w:lvlJc w:val="left"/>
      <w:pPr>
        <w:ind w:left="821" w:hanging="507"/>
      </w:pPr>
      <w:rPr>
        <w:rFonts w:ascii="Symbol" w:hAnsi="Symbol" w:cs="Times New Roman" w:hint="default"/>
        <w:w w:val="100"/>
        <w:sz w:val="36"/>
        <w:szCs w:val="22"/>
      </w:rPr>
    </w:lvl>
    <w:lvl w:ilvl="1" w:tplc="11C88A04">
      <w:numFmt w:val="bullet"/>
      <w:lvlText w:val="•"/>
      <w:lvlJc w:val="left"/>
      <w:pPr>
        <w:ind w:left="1726" w:hanging="507"/>
      </w:pPr>
      <w:rPr>
        <w:rFonts w:hint="default"/>
      </w:rPr>
    </w:lvl>
    <w:lvl w:ilvl="2" w:tplc="28860CEE">
      <w:numFmt w:val="bullet"/>
      <w:lvlText w:val="•"/>
      <w:lvlJc w:val="left"/>
      <w:pPr>
        <w:ind w:left="2632" w:hanging="507"/>
      </w:pPr>
      <w:rPr>
        <w:rFonts w:hint="default"/>
      </w:rPr>
    </w:lvl>
    <w:lvl w:ilvl="3" w:tplc="7BFAC3B8">
      <w:numFmt w:val="bullet"/>
      <w:lvlText w:val="•"/>
      <w:lvlJc w:val="left"/>
      <w:pPr>
        <w:ind w:left="3538" w:hanging="507"/>
      </w:pPr>
      <w:rPr>
        <w:rFonts w:hint="default"/>
      </w:rPr>
    </w:lvl>
    <w:lvl w:ilvl="4" w:tplc="261C5E3C">
      <w:numFmt w:val="bullet"/>
      <w:lvlText w:val="•"/>
      <w:lvlJc w:val="left"/>
      <w:pPr>
        <w:ind w:left="4444" w:hanging="507"/>
      </w:pPr>
      <w:rPr>
        <w:rFonts w:hint="default"/>
      </w:rPr>
    </w:lvl>
    <w:lvl w:ilvl="5" w:tplc="BF42D2BC">
      <w:numFmt w:val="bullet"/>
      <w:lvlText w:val="•"/>
      <w:lvlJc w:val="left"/>
      <w:pPr>
        <w:ind w:left="5350" w:hanging="507"/>
      </w:pPr>
      <w:rPr>
        <w:rFonts w:hint="default"/>
      </w:rPr>
    </w:lvl>
    <w:lvl w:ilvl="6" w:tplc="1F4CED3C">
      <w:numFmt w:val="bullet"/>
      <w:lvlText w:val="•"/>
      <w:lvlJc w:val="left"/>
      <w:pPr>
        <w:ind w:left="6256" w:hanging="507"/>
      </w:pPr>
      <w:rPr>
        <w:rFonts w:hint="default"/>
      </w:rPr>
    </w:lvl>
    <w:lvl w:ilvl="7" w:tplc="CBB43D86">
      <w:numFmt w:val="bullet"/>
      <w:lvlText w:val="•"/>
      <w:lvlJc w:val="left"/>
      <w:pPr>
        <w:ind w:left="7162" w:hanging="507"/>
      </w:pPr>
      <w:rPr>
        <w:rFonts w:hint="default"/>
      </w:rPr>
    </w:lvl>
    <w:lvl w:ilvl="8" w:tplc="A0461BE6">
      <w:numFmt w:val="bullet"/>
      <w:lvlText w:val="•"/>
      <w:lvlJc w:val="left"/>
      <w:pPr>
        <w:ind w:left="8068" w:hanging="507"/>
      </w:pPr>
      <w:rPr>
        <w:rFonts w:hint="default"/>
      </w:rPr>
    </w:lvl>
  </w:abstractNum>
  <w:abstractNum w:abstractNumId="2" w15:restartNumberingAfterBreak="0">
    <w:nsid w:val="58935651"/>
    <w:multiLevelType w:val="hybridMultilevel"/>
    <w:tmpl w:val="1706C4BE"/>
    <w:lvl w:ilvl="0" w:tplc="D0668F4C">
      <w:numFmt w:val="bullet"/>
      <w:lvlText w:val=""/>
      <w:lvlJc w:val="left"/>
      <w:pPr>
        <w:ind w:left="112" w:hanging="608"/>
      </w:pPr>
      <w:rPr>
        <w:rFonts w:ascii="Symbol" w:hAnsi="Symbol" w:cs="Times New Roman" w:hint="default"/>
        <w:w w:val="100"/>
        <w:sz w:val="36"/>
        <w:szCs w:val="22"/>
      </w:rPr>
    </w:lvl>
    <w:lvl w:ilvl="1" w:tplc="6366A55C">
      <w:numFmt w:val="bullet"/>
      <w:lvlText w:val="•"/>
      <w:lvlJc w:val="left"/>
      <w:pPr>
        <w:ind w:left="1096" w:hanging="608"/>
      </w:pPr>
      <w:rPr>
        <w:rFonts w:hint="default"/>
      </w:rPr>
    </w:lvl>
    <w:lvl w:ilvl="2" w:tplc="2656FF64">
      <w:numFmt w:val="bullet"/>
      <w:lvlText w:val="•"/>
      <w:lvlJc w:val="left"/>
      <w:pPr>
        <w:ind w:left="2072" w:hanging="608"/>
      </w:pPr>
      <w:rPr>
        <w:rFonts w:hint="default"/>
      </w:rPr>
    </w:lvl>
    <w:lvl w:ilvl="3" w:tplc="686C6C0E">
      <w:numFmt w:val="bullet"/>
      <w:lvlText w:val="•"/>
      <w:lvlJc w:val="left"/>
      <w:pPr>
        <w:ind w:left="3048" w:hanging="608"/>
      </w:pPr>
      <w:rPr>
        <w:rFonts w:hint="default"/>
      </w:rPr>
    </w:lvl>
    <w:lvl w:ilvl="4" w:tplc="CC6AAFBE">
      <w:numFmt w:val="bullet"/>
      <w:lvlText w:val="•"/>
      <w:lvlJc w:val="left"/>
      <w:pPr>
        <w:ind w:left="4024" w:hanging="608"/>
      </w:pPr>
      <w:rPr>
        <w:rFonts w:hint="default"/>
      </w:rPr>
    </w:lvl>
    <w:lvl w:ilvl="5" w:tplc="85DCD94E">
      <w:numFmt w:val="bullet"/>
      <w:lvlText w:val="•"/>
      <w:lvlJc w:val="left"/>
      <w:pPr>
        <w:ind w:left="5000" w:hanging="608"/>
      </w:pPr>
      <w:rPr>
        <w:rFonts w:hint="default"/>
      </w:rPr>
    </w:lvl>
    <w:lvl w:ilvl="6" w:tplc="2146FAF2">
      <w:numFmt w:val="bullet"/>
      <w:lvlText w:val="•"/>
      <w:lvlJc w:val="left"/>
      <w:pPr>
        <w:ind w:left="5976" w:hanging="608"/>
      </w:pPr>
      <w:rPr>
        <w:rFonts w:hint="default"/>
      </w:rPr>
    </w:lvl>
    <w:lvl w:ilvl="7" w:tplc="BC64C992">
      <w:numFmt w:val="bullet"/>
      <w:lvlText w:val="•"/>
      <w:lvlJc w:val="left"/>
      <w:pPr>
        <w:ind w:left="6952" w:hanging="608"/>
      </w:pPr>
      <w:rPr>
        <w:rFonts w:hint="default"/>
      </w:rPr>
    </w:lvl>
    <w:lvl w:ilvl="8" w:tplc="5BECF3C4">
      <w:numFmt w:val="bullet"/>
      <w:lvlText w:val="•"/>
      <w:lvlJc w:val="left"/>
      <w:pPr>
        <w:ind w:left="7928" w:hanging="6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D7"/>
    <w:rsid w:val="003139AD"/>
    <w:rsid w:val="007641D7"/>
    <w:rsid w:val="00B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8B41"/>
  <w15:chartTrackingRefBased/>
  <w15:docId w15:val="{8993EAD4-3AF4-47AF-867B-115A5A0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1D7"/>
    <w:pPr>
      <w:spacing w:after="160" w:line="25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1"/>
    <w:qFormat/>
    <w:rsid w:val="007641D7"/>
    <w:pPr>
      <w:widowControl w:val="0"/>
      <w:spacing w:after="0" w:line="292" w:lineRule="exact"/>
      <w:ind w:left="416"/>
      <w:outlineLvl w:val="1"/>
    </w:pPr>
    <w:rPr>
      <w:rFonts w:cs="Calibri"/>
      <w:b/>
      <w:bCs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7641D7"/>
    <w:pPr>
      <w:widowControl w:val="0"/>
      <w:spacing w:after="0" w:line="240" w:lineRule="auto"/>
      <w:ind w:right="4390"/>
      <w:jc w:val="center"/>
      <w:outlineLvl w:val="2"/>
    </w:pPr>
    <w:rPr>
      <w:rFonts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641D7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641D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641D7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1D7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7641D7"/>
    <w:pPr>
      <w:widowControl w:val="0"/>
      <w:spacing w:after="0" w:line="240" w:lineRule="auto"/>
      <w:ind w:left="835" w:hanging="36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dcterms:created xsi:type="dcterms:W3CDTF">2020-09-28T13:17:00Z</dcterms:created>
  <dcterms:modified xsi:type="dcterms:W3CDTF">2020-09-28T13:17:00Z</dcterms:modified>
</cp:coreProperties>
</file>